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352" w:rsidRDefault="00EA0352" w:rsidP="00EA0352">
      <w:pPr>
        <w:rPr>
          <w:b/>
        </w:rPr>
      </w:pPr>
      <w:r>
        <w:rPr>
          <w:b/>
        </w:rPr>
        <w:t xml:space="preserve">Key Speeches – Pre-WWII, WWII, </w:t>
      </w:r>
      <w:r w:rsidR="00291DE4">
        <w:rPr>
          <w:b/>
        </w:rPr>
        <w:t>the</w:t>
      </w:r>
      <w:r>
        <w:rPr>
          <w:b/>
        </w:rPr>
        <w:t xml:space="preserve"> Cold War</w:t>
      </w:r>
    </w:p>
    <w:p w:rsidR="00EA0352" w:rsidRDefault="00EA0352" w:rsidP="00EA0352">
      <w:pPr>
        <w:rPr>
          <w:b/>
        </w:rPr>
      </w:pPr>
    </w:p>
    <w:p w:rsidR="00EA0352" w:rsidRPr="00DD1A3A" w:rsidRDefault="00EA0352" w:rsidP="00EA0352">
      <w:pPr>
        <w:rPr>
          <w:b/>
          <w:sz w:val="23"/>
          <w:szCs w:val="23"/>
        </w:rPr>
      </w:pPr>
      <w:r w:rsidRPr="00DD1A3A">
        <w:rPr>
          <w:b/>
        </w:rPr>
        <w:t xml:space="preserve">1. </w:t>
      </w:r>
      <w:r w:rsidRPr="00855CFA">
        <w:rPr>
          <w:b/>
          <w:highlight w:val="yellow"/>
        </w:rPr>
        <w:t xml:space="preserve">President Franklin D. </w:t>
      </w:r>
      <w:r w:rsidR="00291DE4" w:rsidRPr="00855CFA">
        <w:rPr>
          <w:b/>
          <w:highlight w:val="yellow"/>
        </w:rPr>
        <w:t>Roosevelt -</w:t>
      </w:r>
      <w:r w:rsidRPr="00855CFA">
        <w:rPr>
          <w:b/>
          <w:highlight w:val="yellow"/>
        </w:rPr>
        <w:t xml:space="preserve"> Chicago </w:t>
      </w:r>
      <w:r w:rsidR="00291DE4" w:rsidRPr="00855CFA">
        <w:rPr>
          <w:b/>
          <w:highlight w:val="yellow"/>
        </w:rPr>
        <w:t>- October</w:t>
      </w:r>
      <w:r w:rsidRPr="00855CFA">
        <w:rPr>
          <w:b/>
          <w:highlight w:val="yellow"/>
        </w:rPr>
        <w:t xml:space="preserve"> 5, 1937</w:t>
      </w:r>
      <w:r w:rsidRPr="00DD1A3A">
        <w:rPr>
          <w:b/>
        </w:rPr>
        <w:t xml:space="preserve"> - </w:t>
      </w:r>
      <w:commentRangeStart w:id="0"/>
      <w:r w:rsidRPr="00DD1A3A">
        <w:rPr>
          <w:b/>
        </w:rPr>
        <w:t>"Quarantine"</w:t>
      </w:r>
      <w:commentRangeEnd w:id="0"/>
      <w:r w:rsidR="00855CFA">
        <w:rPr>
          <w:rStyle w:val="CommentReference"/>
        </w:rPr>
        <w:commentReference w:id="0"/>
      </w:r>
      <w:r w:rsidRPr="00DD1A3A">
        <w:rPr>
          <w:b/>
        </w:rPr>
        <w:t xml:space="preserve"> Speech - excerpt</w:t>
      </w:r>
      <w:r w:rsidRPr="00DD1A3A">
        <w:rPr>
          <w:b/>
        </w:rPr>
        <w:br/>
      </w:r>
    </w:p>
    <w:p w:rsidR="00EA0352" w:rsidRPr="004E6942" w:rsidRDefault="00EA0352" w:rsidP="00EA0352">
      <w:pPr>
        <w:rPr>
          <w:sz w:val="23"/>
          <w:szCs w:val="23"/>
        </w:rPr>
      </w:pPr>
      <w:r>
        <w:rPr>
          <w:sz w:val="23"/>
          <w:szCs w:val="23"/>
        </w:rPr>
        <w:t>…</w:t>
      </w:r>
      <w:r w:rsidRPr="004E6942">
        <w:rPr>
          <w:sz w:val="23"/>
          <w:szCs w:val="23"/>
        </w:rPr>
        <w:t>How happy we are that the circumstances of the moment permit us to put our money into bridges and boulevards, dams and reforestation, the conservation of our soil and many other kinds of useful works rather than into huge standing armies and vast supplies of implements of war.</w:t>
      </w:r>
      <w:r w:rsidRPr="004E6942">
        <w:rPr>
          <w:sz w:val="23"/>
          <w:szCs w:val="23"/>
        </w:rPr>
        <w:br/>
      </w:r>
      <w:r w:rsidRPr="004E6942">
        <w:rPr>
          <w:sz w:val="23"/>
          <w:szCs w:val="23"/>
        </w:rPr>
        <w:br/>
        <w:t xml:space="preserve">It seems to be unfortunately true that the epidemic of world lawlessness is spreading. </w:t>
      </w:r>
      <w:commentRangeStart w:id="1"/>
      <w:r w:rsidRPr="004E6942">
        <w:rPr>
          <w:sz w:val="23"/>
          <w:szCs w:val="23"/>
        </w:rPr>
        <w:t>When an epidemic of physical disease starts to spread, the community approves and joins in a quarantine of the patients in order to protect the health of the community against the spread of the disease.</w:t>
      </w:r>
      <w:commentRangeEnd w:id="1"/>
      <w:r w:rsidR="00855CFA">
        <w:rPr>
          <w:rStyle w:val="CommentReference"/>
        </w:rPr>
        <w:commentReference w:id="1"/>
      </w:r>
      <w:r w:rsidRPr="004E6942">
        <w:rPr>
          <w:sz w:val="23"/>
          <w:szCs w:val="23"/>
        </w:rPr>
        <w:br/>
      </w:r>
      <w:r w:rsidRPr="004E6942">
        <w:rPr>
          <w:sz w:val="23"/>
          <w:szCs w:val="23"/>
        </w:rPr>
        <w:br/>
        <w:t>It is my determination to pursue a policy of peace. It is my determination to adopt every practicable measure to avoid involvement in war</w:t>
      </w:r>
      <w:r>
        <w:rPr>
          <w:sz w:val="23"/>
          <w:szCs w:val="23"/>
        </w:rPr>
        <w:t>…</w:t>
      </w:r>
      <w:r w:rsidRPr="00855CFA">
        <w:rPr>
          <w:sz w:val="23"/>
          <w:szCs w:val="23"/>
          <w:highlight w:val="yellow"/>
        </w:rPr>
        <w:t>War is a contagion</w:t>
      </w:r>
      <w:r w:rsidRPr="004E6942">
        <w:rPr>
          <w:sz w:val="23"/>
          <w:szCs w:val="23"/>
        </w:rPr>
        <w:t xml:space="preserve">, whether it be declared or undeclared.  </w:t>
      </w:r>
      <w:commentRangeStart w:id="2"/>
      <w:r w:rsidRPr="004E6942">
        <w:rPr>
          <w:sz w:val="23"/>
          <w:szCs w:val="23"/>
        </w:rPr>
        <w:t>It can engulf states and peoples remote from the original scene of hostilities.</w:t>
      </w:r>
      <w:commentRangeEnd w:id="2"/>
      <w:r w:rsidR="00855CFA">
        <w:rPr>
          <w:rStyle w:val="CommentReference"/>
        </w:rPr>
        <w:commentReference w:id="2"/>
      </w:r>
      <w:r w:rsidRPr="004E6942">
        <w:rPr>
          <w:sz w:val="23"/>
          <w:szCs w:val="23"/>
        </w:rPr>
        <w:t xml:space="preserve"> We are determined to keep out of war, yet we cannot insure ourselves against the disastrous effects of war and the dangers of involvement. We are adopting such measures as will minimize our risk of involvement, but we cannot have complete protection in a world of disorder in which confidence and security have broken down…</w:t>
      </w:r>
    </w:p>
    <w:p w:rsidR="00EA0352" w:rsidRPr="004E6942" w:rsidRDefault="00EA0352" w:rsidP="00EA0352">
      <w:pPr>
        <w:rPr>
          <w:sz w:val="23"/>
          <w:szCs w:val="23"/>
        </w:rPr>
      </w:pPr>
      <w:r w:rsidRPr="004E6942">
        <w:rPr>
          <w:sz w:val="23"/>
          <w:szCs w:val="23"/>
        </w:rPr>
        <w:br/>
      </w:r>
      <w:commentRangeStart w:id="3"/>
      <w:smartTag w:uri="urn:schemas-microsoft-com:office:smarttags" w:element="country-region">
        <w:smartTag w:uri="urn:schemas-microsoft-com:office:smarttags" w:element="place">
          <w:r w:rsidRPr="004E6942">
            <w:rPr>
              <w:sz w:val="23"/>
              <w:szCs w:val="23"/>
            </w:rPr>
            <w:t>America</w:t>
          </w:r>
        </w:smartTag>
      </w:smartTag>
      <w:r w:rsidRPr="004E6942">
        <w:rPr>
          <w:sz w:val="23"/>
          <w:szCs w:val="23"/>
        </w:rPr>
        <w:t xml:space="preserve"> hates war. </w:t>
      </w:r>
      <w:smartTag w:uri="urn:schemas-microsoft-com:office:smarttags" w:element="place">
        <w:smartTag w:uri="urn:schemas-microsoft-com:office:smarttags" w:element="country-region">
          <w:r w:rsidRPr="004E6942">
            <w:rPr>
              <w:sz w:val="23"/>
              <w:szCs w:val="23"/>
            </w:rPr>
            <w:t>America</w:t>
          </w:r>
        </w:smartTag>
      </w:smartTag>
      <w:r w:rsidRPr="004E6942">
        <w:rPr>
          <w:sz w:val="23"/>
          <w:szCs w:val="23"/>
        </w:rPr>
        <w:t xml:space="preserve"> hopes for peace. </w:t>
      </w:r>
      <w:commentRangeEnd w:id="3"/>
      <w:r w:rsidR="00855CFA">
        <w:rPr>
          <w:rStyle w:val="CommentReference"/>
        </w:rPr>
        <w:commentReference w:id="3"/>
      </w:r>
      <w:r w:rsidRPr="004E6942">
        <w:rPr>
          <w:sz w:val="23"/>
          <w:szCs w:val="23"/>
        </w:rPr>
        <w:t xml:space="preserve">Therefore, </w:t>
      </w:r>
      <w:smartTag w:uri="urn:schemas-microsoft-com:office:smarttags" w:element="place">
        <w:smartTag w:uri="urn:schemas-microsoft-com:office:smarttags" w:element="country-region">
          <w:r w:rsidRPr="004E6942">
            <w:rPr>
              <w:sz w:val="23"/>
              <w:szCs w:val="23"/>
            </w:rPr>
            <w:t>America</w:t>
          </w:r>
        </w:smartTag>
      </w:smartTag>
      <w:r w:rsidRPr="004E6942">
        <w:rPr>
          <w:sz w:val="23"/>
          <w:szCs w:val="23"/>
        </w:rPr>
        <w:t xml:space="preserve"> actively engages in the search for peace.</w:t>
      </w:r>
    </w:p>
    <w:p w:rsidR="00EA0352" w:rsidRDefault="00DD1A3A">
      <w:r>
        <w:t>______________________________________________________________________________</w:t>
      </w:r>
    </w:p>
    <w:p w:rsidR="00EA0352" w:rsidRPr="00DD1A3A" w:rsidRDefault="00EA0352" w:rsidP="00EA0352">
      <w:pPr>
        <w:rPr>
          <w:b/>
        </w:rPr>
      </w:pPr>
      <w:r w:rsidRPr="00DD1A3A">
        <w:rPr>
          <w:b/>
        </w:rPr>
        <w:t xml:space="preserve">2. President Franklin D. Roosevelt – </w:t>
      </w:r>
      <w:r w:rsidRPr="00291DE4">
        <w:rPr>
          <w:b/>
          <w:highlight w:val="yellow"/>
        </w:rPr>
        <w:t>December 9, 1941</w:t>
      </w:r>
      <w:r w:rsidRPr="00DD1A3A">
        <w:rPr>
          <w:b/>
        </w:rPr>
        <w:t xml:space="preserve"> – </w:t>
      </w:r>
      <w:commentRangeStart w:id="4"/>
      <w:r w:rsidRPr="00DD1A3A">
        <w:rPr>
          <w:b/>
        </w:rPr>
        <w:t>radio address to the American people</w:t>
      </w:r>
      <w:commentRangeEnd w:id="4"/>
      <w:r w:rsidR="00291DE4">
        <w:rPr>
          <w:rStyle w:val="CommentReference"/>
        </w:rPr>
        <w:commentReference w:id="4"/>
      </w:r>
      <w:r w:rsidRPr="00DD1A3A">
        <w:rPr>
          <w:b/>
        </w:rPr>
        <w:t xml:space="preserve"> – excerpt</w:t>
      </w:r>
    </w:p>
    <w:p w:rsidR="00EA0352" w:rsidRDefault="00EA0352" w:rsidP="00EA0352">
      <w:pPr>
        <w:autoSpaceDE w:val="0"/>
        <w:autoSpaceDN w:val="0"/>
        <w:adjustRightInd w:val="0"/>
        <w:rPr>
          <w:rFonts w:ascii="Arial-BoldMT" w:hAnsi="Arial-BoldMT" w:cs="Arial-BoldMT"/>
          <w:b/>
          <w:bCs/>
        </w:rPr>
      </w:pPr>
    </w:p>
    <w:p w:rsidR="00EA0352" w:rsidRPr="00DD1A3A" w:rsidRDefault="00EA0352" w:rsidP="00EA0352">
      <w:p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…The course that </w:t>
      </w:r>
      <w:smartTag w:uri="urn:schemas-microsoft-com:office:smarttags" w:element="country-region">
        <w:r w:rsidRPr="00DD1A3A">
          <w:rPr>
            <w:rFonts w:ascii="Calibri" w:hAnsi="Calibri" w:cs="TimesNewRomanPSMT"/>
            <w:sz w:val="23"/>
            <w:szCs w:val="23"/>
          </w:rPr>
          <w:t>Japan</w:t>
        </w:r>
      </w:smartTag>
      <w:r w:rsidRPr="00DD1A3A">
        <w:rPr>
          <w:rFonts w:ascii="Calibri" w:hAnsi="Calibri" w:cs="TimesNewRomanPSMT"/>
          <w:sz w:val="23"/>
          <w:szCs w:val="23"/>
        </w:rPr>
        <w:t xml:space="preserve"> has followed for the past 10 years in Asia has paralleled the course of Hitler and Mussolini in Europe and </w:t>
      </w:r>
      <w:smartTag w:uri="urn:schemas-microsoft-com:office:smarttags" w:element="place">
        <w:r w:rsidRPr="00DD1A3A">
          <w:rPr>
            <w:rFonts w:ascii="Calibri" w:hAnsi="Calibri" w:cs="TimesNewRomanPSMT"/>
            <w:sz w:val="23"/>
            <w:szCs w:val="23"/>
          </w:rPr>
          <w:t>Africa</w:t>
        </w:r>
      </w:smartTag>
      <w:r w:rsidRPr="00DD1A3A">
        <w:rPr>
          <w:rFonts w:ascii="Calibri" w:hAnsi="Calibri" w:cs="TimesNewRomanPSMT"/>
          <w:sz w:val="23"/>
          <w:szCs w:val="23"/>
        </w:rPr>
        <w:t xml:space="preserve">. Today, it has become far more than a parallel. It is collaboration so well calculated that all the continents of the world, and all the oceans, are now considered by the Axis strategists as </w:t>
      </w:r>
      <w:commentRangeStart w:id="5"/>
      <w:r w:rsidRPr="00DD1A3A">
        <w:rPr>
          <w:rFonts w:ascii="Calibri" w:hAnsi="Calibri" w:cs="TimesNewRomanPSMT"/>
          <w:sz w:val="23"/>
          <w:szCs w:val="23"/>
        </w:rPr>
        <w:t>one gigantic battlefield.</w:t>
      </w:r>
      <w:commentRangeEnd w:id="5"/>
      <w:r w:rsidR="00291DE4">
        <w:rPr>
          <w:rStyle w:val="CommentReference"/>
        </w:rPr>
        <w:commentReference w:id="5"/>
      </w:r>
    </w:p>
    <w:p w:rsidR="00EA0352" w:rsidRPr="00DD1A3A" w:rsidRDefault="00EA0352" w:rsidP="00EA0352">
      <w:pPr>
        <w:autoSpaceDE w:val="0"/>
        <w:autoSpaceDN w:val="0"/>
        <w:adjustRightInd w:val="0"/>
        <w:rPr>
          <w:rFonts w:ascii="Calibri" w:hAnsi="Calibri" w:cs="TimesNewRomanPSMT"/>
          <w:sz w:val="23"/>
          <w:szCs w:val="23"/>
        </w:rPr>
      </w:pPr>
    </w:p>
    <w:p w:rsidR="00EA0352" w:rsidRPr="00DD1A3A" w:rsidRDefault="00EA0352" w:rsidP="00EA0352">
      <w:pPr>
        <w:numPr>
          <w:ilvl w:val="0"/>
          <w:numId w:val="1"/>
        </w:numPr>
        <w:autoSpaceDE w:val="0"/>
        <w:autoSpaceDN w:val="0"/>
        <w:adjustRightInd w:val="0"/>
        <w:rPr>
          <w:rFonts w:ascii="Calibri" w:hAnsi="Calibri" w:cs="TimesNewRomanPSMT"/>
          <w:sz w:val="23"/>
          <w:szCs w:val="23"/>
        </w:rPr>
      </w:pPr>
      <w:commentRangeStart w:id="6"/>
      <w:r w:rsidRPr="00DD1A3A">
        <w:rPr>
          <w:rFonts w:ascii="Calibri" w:hAnsi="Calibri" w:cs="TimesNewRomanPSMT"/>
          <w:sz w:val="23"/>
          <w:szCs w:val="23"/>
        </w:rPr>
        <w:t xml:space="preserve">In 1931, </w:t>
      </w:r>
      <w:smartTag w:uri="urn:schemas-microsoft-com:office:smarttags" w:element="country-region">
        <w:r w:rsidRPr="00DD1A3A">
          <w:rPr>
            <w:rFonts w:ascii="Calibri" w:hAnsi="Calibri" w:cs="TimesNewRomanPSMT"/>
            <w:sz w:val="23"/>
            <w:szCs w:val="23"/>
          </w:rPr>
          <w:t>Japan</w:t>
        </w:r>
      </w:smartTag>
      <w:r w:rsidRPr="00DD1A3A">
        <w:rPr>
          <w:rFonts w:ascii="Calibri" w:hAnsi="Calibri" w:cs="TimesNewRomanPSMT"/>
          <w:sz w:val="23"/>
          <w:szCs w:val="23"/>
        </w:rPr>
        <w:t xml:space="preserve"> invaded </w:t>
      </w:r>
      <w:smartTag w:uri="urn:schemas-microsoft-com:office:smarttags" w:element="place">
        <w:r w:rsidRPr="00DD1A3A">
          <w:rPr>
            <w:rFonts w:ascii="Calibri" w:hAnsi="Calibri" w:cs="TimesNewRomanPSMT"/>
            <w:sz w:val="23"/>
            <w:szCs w:val="23"/>
          </w:rPr>
          <w:t>Manchuria</w:t>
        </w:r>
      </w:smartTag>
      <w:r w:rsidRPr="00DD1A3A">
        <w:rPr>
          <w:rFonts w:ascii="Calibri" w:hAnsi="Calibri" w:cs="TimesNewRomanPSMT"/>
          <w:sz w:val="23"/>
          <w:szCs w:val="23"/>
        </w:rPr>
        <w:t xml:space="preserve"> —without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In 1935, </w:t>
      </w:r>
      <w:smartTag w:uri="urn:schemas-microsoft-com:office:smarttags" w:element="country-region">
        <w:r w:rsidRPr="00DD1A3A">
          <w:rPr>
            <w:rFonts w:ascii="Calibri" w:hAnsi="Calibri" w:cs="TimesNewRomanPSMT"/>
            <w:sz w:val="23"/>
            <w:szCs w:val="23"/>
          </w:rPr>
          <w:t>Italy</w:t>
        </w:r>
      </w:smartTag>
      <w:r w:rsidRPr="00DD1A3A">
        <w:rPr>
          <w:rFonts w:ascii="Calibri" w:hAnsi="Calibri" w:cs="TimesNewRomanPSMT"/>
          <w:sz w:val="23"/>
          <w:szCs w:val="23"/>
        </w:rPr>
        <w:t xml:space="preserve"> invaded </w:t>
      </w:r>
      <w:smartTag w:uri="urn:schemas-microsoft-com:office:smarttags" w:element="country-region">
        <w:smartTag w:uri="urn:schemas-microsoft-com:office:smarttags" w:element="place">
          <w:r w:rsidRPr="00DD1A3A">
            <w:rPr>
              <w:rFonts w:ascii="Calibri" w:hAnsi="Calibri" w:cs="TimesNewRomanPSMT"/>
              <w:sz w:val="23"/>
              <w:szCs w:val="23"/>
            </w:rPr>
            <w:t>Ethiopia</w:t>
          </w:r>
        </w:smartTag>
      </w:smartTag>
      <w:r w:rsidRPr="00DD1A3A">
        <w:rPr>
          <w:rFonts w:ascii="Calibri" w:hAnsi="Calibri" w:cs="TimesNewRomanPSMT"/>
          <w:sz w:val="23"/>
          <w:szCs w:val="23"/>
        </w:rPr>
        <w:t>—without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In 1938, Hitler occupied </w:t>
      </w:r>
      <w:smartTag w:uri="urn:schemas-microsoft-com:office:smarttags" w:element="country-region">
        <w:smartTag w:uri="urn:schemas-microsoft-com:office:smarttags" w:element="place">
          <w:r w:rsidRPr="00DD1A3A">
            <w:rPr>
              <w:rFonts w:ascii="Calibri" w:hAnsi="Calibri" w:cs="TimesNewRomanPSMT"/>
              <w:sz w:val="23"/>
              <w:szCs w:val="23"/>
            </w:rPr>
            <w:t>Austria</w:t>
          </w:r>
        </w:smartTag>
      </w:smartTag>
      <w:r w:rsidRPr="00DD1A3A">
        <w:rPr>
          <w:rFonts w:ascii="Calibri" w:hAnsi="Calibri" w:cs="TimesNewRomanPSMT"/>
          <w:sz w:val="23"/>
          <w:szCs w:val="23"/>
        </w:rPr>
        <w:t>—without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In 1939, Hitler invaded </w:t>
      </w:r>
      <w:smartTag w:uri="urn:schemas-microsoft-com:office:smarttags" w:element="country-region">
        <w:smartTag w:uri="urn:schemas-microsoft-com:office:smarttags" w:element="place">
          <w:r w:rsidRPr="00DD1A3A">
            <w:rPr>
              <w:rFonts w:ascii="Calibri" w:hAnsi="Calibri" w:cs="TimesNewRomanPSMT"/>
              <w:sz w:val="23"/>
              <w:szCs w:val="23"/>
            </w:rPr>
            <w:t>Czechoslovakia</w:t>
          </w:r>
        </w:smartTag>
      </w:smartTag>
      <w:r w:rsidRPr="00DD1A3A">
        <w:rPr>
          <w:rFonts w:ascii="Calibri" w:hAnsi="Calibri" w:cs="TimesNewRomanPSMT"/>
          <w:sz w:val="23"/>
          <w:szCs w:val="23"/>
        </w:rPr>
        <w:t>—without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Later in 1939, Hitler invaded </w:t>
      </w:r>
      <w:smartTag w:uri="urn:schemas-microsoft-com:office:smarttags" w:element="country-region">
        <w:smartTag w:uri="urn:schemas-microsoft-com:office:smarttags" w:element="place">
          <w:r w:rsidRPr="00DD1A3A">
            <w:rPr>
              <w:rFonts w:ascii="Calibri" w:hAnsi="Calibri" w:cs="TimesNewRomanPSMT"/>
              <w:sz w:val="23"/>
              <w:szCs w:val="23"/>
            </w:rPr>
            <w:t>Poland</w:t>
          </w:r>
        </w:smartTag>
      </w:smartTag>
      <w:r w:rsidRPr="00DD1A3A">
        <w:rPr>
          <w:rFonts w:ascii="Calibri" w:hAnsi="Calibri" w:cs="TimesNewRomanPSMT"/>
          <w:sz w:val="23"/>
          <w:szCs w:val="23"/>
        </w:rPr>
        <w:t>—without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In 1940, Hitler invaded </w:t>
      </w:r>
      <w:smartTag w:uri="urn:schemas-microsoft-com:office:smarttags" w:element="country-region">
        <w:r w:rsidRPr="00DD1A3A">
          <w:rPr>
            <w:rFonts w:ascii="Calibri" w:hAnsi="Calibri" w:cs="TimesNewRomanPSMT"/>
            <w:sz w:val="23"/>
            <w:szCs w:val="23"/>
          </w:rPr>
          <w:t>Norway</w:t>
        </w:r>
      </w:smartTag>
      <w:r w:rsidRPr="00DD1A3A">
        <w:rPr>
          <w:rFonts w:ascii="Calibri" w:hAnsi="Calibri" w:cs="TimesNewRomanPSMT"/>
          <w:sz w:val="23"/>
          <w:szCs w:val="23"/>
        </w:rPr>
        <w:t xml:space="preserve">, </w:t>
      </w:r>
      <w:smartTag w:uri="urn:schemas-microsoft-com:office:smarttags" w:element="country-region">
        <w:r w:rsidRPr="00DD1A3A">
          <w:rPr>
            <w:rFonts w:ascii="Calibri" w:hAnsi="Calibri" w:cs="TimesNewRomanPSMT"/>
            <w:sz w:val="23"/>
            <w:szCs w:val="23"/>
          </w:rPr>
          <w:t>Denmark</w:t>
        </w:r>
      </w:smartTag>
      <w:r w:rsidRPr="00DD1A3A">
        <w:rPr>
          <w:rFonts w:ascii="Calibri" w:hAnsi="Calibri" w:cs="TimesNewRomanPSMT"/>
          <w:sz w:val="23"/>
          <w:szCs w:val="23"/>
        </w:rPr>
        <w:t xml:space="preserve">, </w:t>
      </w:r>
      <w:smartTag w:uri="urn:schemas-microsoft-com:office:smarttags" w:element="City">
        <w:r w:rsidRPr="00DD1A3A">
          <w:rPr>
            <w:rFonts w:ascii="Calibri" w:hAnsi="Calibri" w:cs="TimesNewRomanPSMT"/>
            <w:sz w:val="23"/>
            <w:szCs w:val="23"/>
          </w:rPr>
          <w:t>Holland</w:t>
        </w:r>
      </w:smartTag>
      <w:r w:rsidRPr="00DD1A3A">
        <w:rPr>
          <w:rFonts w:ascii="Calibri" w:hAnsi="Calibri" w:cs="TimesNewRomanPSMT"/>
          <w:sz w:val="23"/>
          <w:szCs w:val="23"/>
        </w:rPr>
        <w:t xml:space="preserve">, </w:t>
      </w:r>
      <w:smartTag w:uri="urn:schemas-microsoft-com:office:smarttags" w:element="country-region">
        <w:r w:rsidRPr="00DD1A3A">
          <w:rPr>
            <w:rFonts w:ascii="Calibri" w:hAnsi="Calibri" w:cs="TimesNewRomanPSMT"/>
            <w:sz w:val="23"/>
            <w:szCs w:val="23"/>
          </w:rPr>
          <w:t>Belgium</w:t>
        </w:r>
      </w:smartTag>
      <w:r w:rsidRPr="00DD1A3A">
        <w:rPr>
          <w:rFonts w:ascii="Calibri" w:hAnsi="Calibri" w:cs="TimesNewRomanPSMT"/>
          <w:sz w:val="23"/>
          <w:szCs w:val="23"/>
        </w:rPr>
        <w:t xml:space="preserve">, and </w:t>
      </w:r>
      <w:smartTag w:uri="urn:schemas-microsoft-com:office:smarttags" w:element="country-region">
        <w:smartTag w:uri="urn:schemas-microsoft-com:office:smarttags" w:element="place">
          <w:r w:rsidRPr="00DD1A3A">
            <w:rPr>
              <w:rFonts w:ascii="Calibri" w:hAnsi="Calibri" w:cs="TimesNewRomanPSMT"/>
              <w:sz w:val="23"/>
              <w:szCs w:val="23"/>
            </w:rPr>
            <w:t>Luxembourg</w:t>
          </w:r>
        </w:smartTag>
      </w:smartTag>
      <w:r w:rsidRPr="00DD1A3A">
        <w:rPr>
          <w:rFonts w:ascii="Calibri" w:hAnsi="Calibri" w:cs="TimesNewRomanPSMT"/>
          <w:sz w:val="23"/>
          <w:szCs w:val="23"/>
        </w:rPr>
        <w:t>—without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In 1940, </w:t>
      </w:r>
      <w:smartTag w:uri="urn:schemas-microsoft-com:office:smarttags" w:element="country-region">
        <w:r w:rsidRPr="00DD1A3A">
          <w:rPr>
            <w:rFonts w:ascii="Calibri" w:hAnsi="Calibri" w:cs="TimesNewRomanPSMT"/>
            <w:sz w:val="23"/>
            <w:szCs w:val="23"/>
          </w:rPr>
          <w:t>Italy</w:t>
        </w:r>
      </w:smartTag>
      <w:r w:rsidRPr="00DD1A3A">
        <w:rPr>
          <w:rFonts w:ascii="Calibri" w:hAnsi="Calibri" w:cs="TimesNewRomanPSMT"/>
          <w:sz w:val="23"/>
          <w:szCs w:val="23"/>
        </w:rPr>
        <w:t xml:space="preserve"> attacked </w:t>
      </w:r>
      <w:smartTag w:uri="urn:schemas-microsoft-com:office:smarttags" w:element="country-region">
        <w:r w:rsidRPr="00DD1A3A">
          <w:rPr>
            <w:rFonts w:ascii="Calibri" w:hAnsi="Calibri" w:cs="TimesNewRomanPSMT"/>
            <w:sz w:val="23"/>
            <w:szCs w:val="23"/>
          </w:rPr>
          <w:t>France</w:t>
        </w:r>
      </w:smartTag>
      <w:r w:rsidRPr="00DD1A3A">
        <w:rPr>
          <w:rFonts w:ascii="Calibri" w:hAnsi="Calibri" w:cs="TimesNewRomanPSMT"/>
          <w:sz w:val="23"/>
          <w:szCs w:val="23"/>
        </w:rPr>
        <w:t xml:space="preserve"> and later </w:t>
      </w:r>
      <w:smartTag w:uri="urn:schemas-microsoft-com:office:smarttags" w:element="country-region">
        <w:smartTag w:uri="urn:schemas-microsoft-com:office:smarttags" w:element="place">
          <w:r w:rsidRPr="00DD1A3A">
            <w:rPr>
              <w:rFonts w:ascii="Calibri" w:hAnsi="Calibri" w:cs="TimesNewRomanPSMT"/>
              <w:sz w:val="23"/>
              <w:szCs w:val="23"/>
            </w:rPr>
            <w:t>Greece</w:t>
          </w:r>
        </w:smartTag>
      </w:smartTag>
      <w:r w:rsidRPr="00DD1A3A">
        <w:rPr>
          <w:rFonts w:ascii="Calibri" w:hAnsi="Calibri" w:cs="TimesNewRomanPSMT"/>
          <w:sz w:val="23"/>
          <w:szCs w:val="23"/>
        </w:rPr>
        <w:t>—without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In 1941, the Axis Powers attacked </w:t>
      </w:r>
      <w:smartTag w:uri="urn:schemas-microsoft-com:office:smarttags" w:element="country-region">
        <w:r w:rsidRPr="00DD1A3A">
          <w:rPr>
            <w:rFonts w:ascii="Calibri" w:hAnsi="Calibri" w:cs="TimesNewRomanPSMT"/>
            <w:sz w:val="23"/>
            <w:szCs w:val="23"/>
          </w:rPr>
          <w:t>Yugoslavia</w:t>
        </w:r>
      </w:smartTag>
      <w:r w:rsidRPr="00DD1A3A">
        <w:rPr>
          <w:rFonts w:ascii="Calibri" w:hAnsi="Calibri" w:cs="TimesNewRomanPSMT"/>
          <w:sz w:val="23"/>
          <w:szCs w:val="23"/>
        </w:rPr>
        <w:t xml:space="preserve"> and </w:t>
      </w:r>
      <w:smartTag w:uri="urn:schemas-microsoft-com:office:smarttags" w:element="country-region">
        <w:smartTag w:uri="urn:schemas-microsoft-com:office:smarttags" w:element="place">
          <w:r w:rsidRPr="00DD1A3A">
            <w:rPr>
              <w:rFonts w:ascii="Calibri" w:hAnsi="Calibri" w:cs="TimesNewRomanPSMT"/>
              <w:sz w:val="23"/>
              <w:szCs w:val="23"/>
            </w:rPr>
            <w:t>Greece</w:t>
          </w:r>
        </w:smartTag>
      </w:smartTag>
      <w:r w:rsidRPr="00DD1A3A">
        <w:rPr>
          <w:rFonts w:ascii="Calibri" w:hAnsi="Calibri" w:cs="TimesNewRomanPSMT"/>
          <w:sz w:val="23"/>
          <w:szCs w:val="23"/>
        </w:rPr>
        <w:t xml:space="preserve"> and they dominated the Balkans—without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In 1941, Hitler invaded </w:t>
      </w:r>
      <w:smartTag w:uri="urn:schemas-microsoft-com:office:smarttags" w:element="country-region">
        <w:smartTag w:uri="urn:schemas-microsoft-com:office:smarttags" w:element="place">
          <w:r w:rsidRPr="00DD1A3A">
            <w:rPr>
              <w:rFonts w:ascii="Calibri" w:hAnsi="Calibri" w:cs="TimesNewRomanPSMT"/>
              <w:sz w:val="23"/>
              <w:szCs w:val="23"/>
            </w:rPr>
            <w:t>Russia</w:t>
          </w:r>
        </w:smartTag>
      </w:smartTag>
      <w:r w:rsidRPr="00DD1A3A">
        <w:rPr>
          <w:rFonts w:ascii="Calibri" w:hAnsi="Calibri" w:cs="TimesNewRomanPSMT"/>
          <w:sz w:val="23"/>
          <w:szCs w:val="23"/>
        </w:rPr>
        <w:t>—without warning.</w:t>
      </w:r>
    </w:p>
    <w:p w:rsidR="00EA0352" w:rsidRPr="00DD1A3A" w:rsidRDefault="00EA0352" w:rsidP="00EA0352">
      <w:pPr>
        <w:numPr>
          <w:ilvl w:val="0"/>
          <w:numId w:val="1"/>
        </w:numPr>
        <w:autoSpaceDE w:val="0"/>
        <w:autoSpaceDN w:val="0"/>
        <w:adjustRightInd w:val="0"/>
        <w:rPr>
          <w:rFonts w:ascii="Calibri" w:hAnsi="Calibri" w:cs="TimesNewRomanPSMT"/>
          <w:sz w:val="23"/>
          <w:szCs w:val="23"/>
        </w:rPr>
      </w:pPr>
      <w:r w:rsidRPr="00DD1A3A">
        <w:rPr>
          <w:rFonts w:ascii="Calibri" w:hAnsi="Calibri" w:cs="TimesNewRomanPSMT"/>
          <w:sz w:val="23"/>
          <w:szCs w:val="23"/>
        </w:rPr>
        <w:t xml:space="preserve">And now </w:t>
      </w:r>
      <w:smartTag w:uri="urn:schemas-microsoft-com:office:smarttags" w:element="country-region">
        <w:r w:rsidRPr="00DD1A3A">
          <w:rPr>
            <w:rFonts w:ascii="Calibri" w:hAnsi="Calibri" w:cs="TimesNewRomanPSMT"/>
            <w:sz w:val="23"/>
            <w:szCs w:val="23"/>
          </w:rPr>
          <w:t>Japan</w:t>
        </w:r>
      </w:smartTag>
      <w:r w:rsidRPr="00DD1A3A">
        <w:rPr>
          <w:rFonts w:ascii="Calibri" w:hAnsi="Calibri" w:cs="TimesNewRomanPSMT"/>
          <w:sz w:val="23"/>
          <w:szCs w:val="23"/>
        </w:rPr>
        <w:t xml:space="preserve"> has attacked Malaya and </w:t>
      </w:r>
      <w:smartTag w:uri="urn:schemas-microsoft-com:office:smarttags" w:element="country-region">
        <w:r w:rsidRPr="00DD1A3A">
          <w:rPr>
            <w:rFonts w:ascii="Calibri" w:hAnsi="Calibri" w:cs="TimesNewRomanPSMT"/>
            <w:sz w:val="23"/>
            <w:szCs w:val="23"/>
          </w:rPr>
          <w:t>Thailand</w:t>
        </w:r>
      </w:smartTag>
      <w:r w:rsidRPr="00DD1A3A">
        <w:rPr>
          <w:rFonts w:ascii="Calibri" w:hAnsi="Calibri" w:cs="TimesNewRomanPSMT"/>
          <w:sz w:val="23"/>
          <w:szCs w:val="23"/>
        </w:rPr>
        <w:t>—</w:t>
      </w:r>
      <w:commentRangeStart w:id="7"/>
      <w:r w:rsidRPr="00DD1A3A">
        <w:rPr>
          <w:rFonts w:ascii="Calibri" w:hAnsi="Calibri" w:cs="TimesNewRomanPSMT"/>
          <w:sz w:val="23"/>
          <w:szCs w:val="23"/>
        </w:rPr>
        <w:t xml:space="preserve">and the </w:t>
      </w:r>
      <w:smartTag w:uri="urn:schemas-microsoft-com:office:smarttags" w:element="country-region">
        <w:smartTag w:uri="urn:schemas-microsoft-com:office:smarttags" w:element="place">
          <w:r w:rsidRPr="00DD1A3A">
            <w:rPr>
              <w:rFonts w:ascii="Calibri" w:hAnsi="Calibri" w:cs="TimesNewRomanPSMT"/>
              <w:sz w:val="23"/>
              <w:szCs w:val="23"/>
            </w:rPr>
            <w:t>United States</w:t>
          </w:r>
        </w:smartTag>
      </w:smartTag>
      <w:r w:rsidRPr="00DD1A3A">
        <w:rPr>
          <w:rFonts w:ascii="Calibri" w:hAnsi="Calibri" w:cs="TimesNewRomanPSMT"/>
          <w:sz w:val="23"/>
          <w:szCs w:val="23"/>
        </w:rPr>
        <w:t>—without warning.</w:t>
      </w:r>
      <w:commentRangeEnd w:id="7"/>
      <w:r w:rsidR="00291DE4">
        <w:rPr>
          <w:rStyle w:val="CommentReference"/>
        </w:rPr>
        <w:commentReference w:id="7"/>
      </w:r>
    </w:p>
    <w:commentRangeEnd w:id="6"/>
    <w:p w:rsidR="00EA0352" w:rsidRPr="00DD1A3A" w:rsidRDefault="00291DE4" w:rsidP="00EA0352">
      <w:pPr>
        <w:autoSpaceDE w:val="0"/>
        <w:autoSpaceDN w:val="0"/>
        <w:adjustRightInd w:val="0"/>
        <w:rPr>
          <w:rFonts w:ascii="Calibri" w:hAnsi="Calibri" w:cs="TimesNewRomanPSMT"/>
          <w:sz w:val="23"/>
          <w:szCs w:val="23"/>
        </w:rPr>
      </w:pPr>
      <w:r>
        <w:rPr>
          <w:rStyle w:val="CommentReference"/>
        </w:rPr>
        <w:commentReference w:id="6"/>
      </w:r>
    </w:p>
    <w:p w:rsidR="00EA0352" w:rsidRPr="00DD1A3A" w:rsidRDefault="00EA0352" w:rsidP="00EA0352">
      <w:pPr>
        <w:autoSpaceDE w:val="0"/>
        <w:autoSpaceDN w:val="0"/>
        <w:adjustRightInd w:val="0"/>
        <w:rPr>
          <w:rFonts w:ascii="Calibri" w:hAnsi="Calibri" w:cs="TimesNewRomanPSMT"/>
          <w:sz w:val="23"/>
          <w:szCs w:val="23"/>
        </w:rPr>
      </w:pPr>
      <w:commentRangeStart w:id="8"/>
      <w:r w:rsidRPr="00DD1A3A">
        <w:rPr>
          <w:rFonts w:ascii="Calibri" w:hAnsi="Calibri" w:cs="TimesNewRomanPSMT"/>
          <w:sz w:val="23"/>
          <w:szCs w:val="23"/>
        </w:rPr>
        <w:t xml:space="preserve">It is all of one pattern. We are now in this war. We are all in it—all the way. Every single man, woman, and child is a partner in the most tremendous undertaking of our American history. We expect to eliminate the danger from </w:t>
      </w:r>
      <w:smartTag w:uri="urn:schemas-microsoft-com:office:smarttags" w:element="country-region">
        <w:smartTag w:uri="urn:schemas-microsoft-com:office:smarttags" w:element="place">
          <w:r w:rsidRPr="00DD1A3A">
            <w:rPr>
              <w:rFonts w:ascii="Calibri" w:hAnsi="Calibri" w:cs="TimesNewRomanPSMT"/>
              <w:sz w:val="23"/>
              <w:szCs w:val="23"/>
            </w:rPr>
            <w:t>Japan</w:t>
          </w:r>
        </w:smartTag>
      </w:smartTag>
      <w:r w:rsidRPr="00DD1A3A">
        <w:rPr>
          <w:rFonts w:ascii="Calibri" w:hAnsi="Calibri" w:cs="TimesNewRomanPSMT"/>
          <w:sz w:val="23"/>
          <w:szCs w:val="23"/>
        </w:rPr>
        <w:t>, but it would serve us ill if we accomplished that and found that the rest of the world was dominated by Hitler and Mussolini. We are going to win the war, and we are going to win the peace that follows.</w:t>
      </w:r>
      <w:commentRangeEnd w:id="8"/>
      <w:r w:rsidR="00291DE4">
        <w:rPr>
          <w:rStyle w:val="CommentReference"/>
        </w:rPr>
        <w:commentReference w:id="8"/>
      </w:r>
    </w:p>
    <w:p w:rsidR="00305C81" w:rsidRDefault="00305C81">
      <w:r>
        <w:rPr>
          <w:rFonts w:ascii="TimesNewRomanPSMT" w:hAnsi="TimesNewRomanPSMT" w:cs="TimesNewRomanPSMT"/>
          <w:sz w:val="23"/>
          <w:szCs w:val="23"/>
        </w:rPr>
        <w:t>__________________________________________________________________________</w:t>
      </w:r>
    </w:p>
    <w:p w:rsidR="00DD1A3A" w:rsidRDefault="00DD1A3A" w:rsidP="00EA0352">
      <w:pPr>
        <w:autoSpaceDE w:val="0"/>
        <w:autoSpaceDN w:val="0"/>
        <w:adjustRightInd w:val="0"/>
        <w:rPr>
          <w:rFonts w:ascii="TimesNewRomanPSMT" w:hAnsi="TimesNewRomanPSMT" w:cs="TimesNewRomanPSMT"/>
          <w:sz w:val="23"/>
          <w:szCs w:val="23"/>
        </w:rPr>
      </w:pPr>
    </w:p>
    <w:p w:rsidR="00DD1A3A" w:rsidRDefault="00DD1A3A" w:rsidP="00EA0352">
      <w:pPr>
        <w:autoSpaceDE w:val="0"/>
        <w:autoSpaceDN w:val="0"/>
        <w:adjustRightInd w:val="0"/>
        <w:rPr>
          <w:rFonts w:ascii="TimesNewRomanPSMT" w:hAnsi="TimesNewRomanPSMT" w:cs="TimesNewRomanPSMT"/>
          <w:sz w:val="23"/>
          <w:szCs w:val="23"/>
        </w:rPr>
      </w:pPr>
    </w:p>
    <w:p w:rsidR="00EA0352" w:rsidRPr="00DD1A3A" w:rsidRDefault="00EA0352" w:rsidP="00EA0352">
      <w:pPr>
        <w:autoSpaceDE w:val="0"/>
        <w:autoSpaceDN w:val="0"/>
        <w:adjustRightInd w:val="0"/>
        <w:rPr>
          <w:rFonts w:ascii="TimesNewRomanPSMT" w:hAnsi="TimesNewRomanPSMT" w:cs="TimesNewRomanPSMT"/>
          <w:b/>
          <w:sz w:val="23"/>
          <w:szCs w:val="23"/>
        </w:rPr>
      </w:pPr>
      <w:r w:rsidRPr="00DD1A3A">
        <w:rPr>
          <w:rFonts w:ascii="TimesNewRomanPSMT" w:hAnsi="TimesNewRomanPSMT" w:cs="TimesNewRomanPSMT"/>
          <w:b/>
          <w:sz w:val="23"/>
          <w:szCs w:val="23"/>
        </w:rPr>
        <w:lastRenderedPageBreak/>
        <w:t xml:space="preserve">3. </w:t>
      </w:r>
      <w:r w:rsidRPr="00291DE4">
        <w:rPr>
          <w:rFonts w:ascii="TimesNewRomanPSMT" w:hAnsi="TimesNewRomanPSMT" w:cs="TimesNewRomanPSMT"/>
          <w:b/>
          <w:sz w:val="23"/>
          <w:szCs w:val="23"/>
          <w:highlight w:val="yellow"/>
        </w:rPr>
        <w:t>President Harry S. Truman – March 12, 1947 – Truman Doctrine speech to Congress</w:t>
      </w:r>
      <w:r w:rsidRPr="00DD1A3A">
        <w:rPr>
          <w:rFonts w:ascii="TimesNewRomanPSMT" w:hAnsi="TimesNewRomanPSMT" w:cs="TimesNewRomanPSMT"/>
          <w:b/>
          <w:sz w:val="23"/>
          <w:szCs w:val="23"/>
        </w:rPr>
        <w:t xml:space="preserve"> – excerpt</w:t>
      </w:r>
    </w:p>
    <w:p w:rsidR="00EA0352" w:rsidRDefault="00EA0352" w:rsidP="00EA0352">
      <w:pPr>
        <w:autoSpaceDE w:val="0"/>
        <w:autoSpaceDN w:val="0"/>
        <w:adjustRightInd w:val="0"/>
        <w:rPr>
          <w:rFonts w:ascii="TimesNewRomanPSMT" w:hAnsi="TimesNewRomanPSMT" w:cs="TimesNewRomanPSMT"/>
          <w:sz w:val="23"/>
          <w:szCs w:val="23"/>
        </w:rPr>
      </w:pPr>
    </w:p>
    <w:p w:rsidR="00DD1A3A" w:rsidRPr="00DD1A3A" w:rsidRDefault="00DD1A3A" w:rsidP="00DD1A3A">
      <w:pPr>
        <w:pStyle w:val="NormalWeb"/>
        <w:rPr>
          <w:rFonts w:ascii="Corbel" w:hAnsi="Corbel"/>
          <w:sz w:val="23"/>
          <w:szCs w:val="23"/>
        </w:rPr>
      </w:pPr>
      <w:commentRangeStart w:id="9"/>
      <w:r w:rsidRPr="00DD1A3A">
        <w:rPr>
          <w:rFonts w:ascii="Corbel" w:hAnsi="Corbel"/>
          <w:sz w:val="23"/>
          <w:szCs w:val="23"/>
        </w:rPr>
        <w:t xml:space="preserve">At the present moment in world history nearly every nation must choose between alternative ways of life. The choice is too often not a free one. One way of life is based upon the will of the majority, and is distinguished by free institutions, representative government, free elections, </w:t>
      </w:r>
      <w:r w:rsidR="00291DE4" w:rsidRPr="00DD1A3A">
        <w:rPr>
          <w:rFonts w:ascii="Corbel" w:hAnsi="Corbel"/>
          <w:sz w:val="23"/>
          <w:szCs w:val="23"/>
        </w:rPr>
        <w:t>and guarantees</w:t>
      </w:r>
      <w:r w:rsidRPr="00DD1A3A">
        <w:rPr>
          <w:rFonts w:ascii="Corbel" w:hAnsi="Corbel"/>
          <w:sz w:val="23"/>
          <w:szCs w:val="23"/>
        </w:rPr>
        <w:t xml:space="preserve"> of individual liberty, freedom of speech and religion, and freedom from political oppression. The second way of life is based upon the will of a minority forcibly imposed upon the majority. It relies upon terror and oppression, a controlled press and radio, fixed elections, and the suppression of personal freedoms. </w:t>
      </w:r>
      <w:commentRangeEnd w:id="9"/>
      <w:r w:rsidR="00DF4B9B">
        <w:rPr>
          <w:rStyle w:val="CommentReference"/>
        </w:rPr>
        <w:commentReference w:id="9"/>
      </w:r>
    </w:p>
    <w:p w:rsidR="00DD1A3A" w:rsidRPr="00DD1A3A" w:rsidRDefault="00DD1A3A" w:rsidP="00DD1A3A">
      <w:pPr>
        <w:pStyle w:val="NormalWeb"/>
        <w:rPr>
          <w:rFonts w:ascii="Corbel" w:hAnsi="Corbel"/>
          <w:sz w:val="23"/>
          <w:szCs w:val="23"/>
        </w:rPr>
      </w:pPr>
      <w:commentRangeStart w:id="10"/>
      <w:r w:rsidRPr="00DD1A3A">
        <w:rPr>
          <w:rFonts w:ascii="Corbel" w:hAnsi="Corbel"/>
          <w:sz w:val="23"/>
          <w:szCs w:val="23"/>
        </w:rPr>
        <w:t xml:space="preserve">I believe that it must be the policy of the </w:t>
      </w:r>
      <w:smartTag w:uri="urn:schemas-microsoft-com:office:smarttags" w:element="country-region">
        <w:smartTag w:uri="urn:schemas-microsoft-com:office:smarttags" w:element="place">
          <w:r w:rsidRPr="00DD1A3A">
            <w:rPr>
              <w:rFonts w:ascii="Corbel" w:hAnsi="Corbel"/>
              <w:sz w:val="23"/>
              <w:szCs w:val="23"/>
            </w:rPr>
            <w:t>United States</w:t>
          </w:r>
        </w:smartTag>
      </w:smartTag>
      <w:r w:rsidRPr="00DD1A3A">
        <w:rPr>
          <w:rFonts w:ascii="Corbel" w:hAnsi="Corbel"/>
          <w:sz w:val="23"/>
          <w:szCs w:val="23"/>
        </w:rPr>
        <w:t xml:space="preserve"> to support free peoples who are resisting attempted subjugation by armed minorities or by outside pressures. </w:t>
      </w:r>
      <w:commentRangeEnd w:id="10"/>
      <w:r w:rsidR="00DF4B9B">
        <w:rPr>
          <w:rStyle w:val="CommentReference"/>
        </w:rPr>
        <w:commentReference w:id="10"/>
      </w:r>
      <w:r w:rsidRPr="00DD1A3A">
        <w:rPr>
          <w:rFonts w:ascii="Corbel" w:hAnsi="Corbel"/>
          <w:sz w:val="23"/>
          <w:szCs w:val="23"/>
        </w:rPr>
        <w:t xml:space="preserve">I believe that we must assist free peoples to work out their own destinies in their own way. I believe that our help should be primarily through economic and financial aid which is essential to economic stability and orderly political processes. </w:t>
      </w:r>
    </w:p>
    <w:p w:rsidR="00DD1A3A" w:rsidRPr="00DD1A3A" w:rsidRDefault="00DD1A3A" w:rsidP="00DD1A3A">
      <w:pPr>
        <w:pStyle w:val="NormalWeb"/>
        <w:rPr>
          <w:rFonts w:ascii="Corbel" w:hAnsi="Corbel"/>
          <w:sz w:val="23"/>
          <w:szCs w:val="23"/>
        </w:rPr>
      </w:pPr>
      <w:commentRangeStart w:id="11"/>
      <w:r w:rsidRPr="00DD1A3A">
        <w:rPr>
          <w:rFonts w:ascii="Corbel" w:hAnsi="Corbel"/>
          <w:sz w:val="23"/>
          <w:szCs w:val="23"/>
        </w:rPr>
        <w:t xml:space="preserve">The seeds of totalitarian regimes are nurtured by misery and want. They spread and grow in the evil soil of poverty and strife. They reach their full growth when the hope of a people for a better life has died. We must keep that hope alive. </w:t>
      </w:r>
      <w:commentRangeEnd w:id="11"/>
      <w:r w:rsidR="00291DE4">
        <w:rPr>
          <w:rStyle w:val="CommentReference"/>
        </w:rPr>
        <w:commentReference w:id="11"/>
      </w:r>
    </w:p>
    <w:p w:rsidR="00DD1A3A" w:rsidRPr="00DD1A3A" w:rsidRDefault="00DD1A3A" w:rsidP="00DD1A3A">
      <w:pPr>
        <w:pStyle w:val="NormalWeb"/>
        <w:rPr>
          <w:rFonts w:ascii="Corbel" w:hAnsi="Corbel"/>
          <w:sz w:val="23"/>
          <w:szCs w:val="23"/>
        </w:rPr>
      </w:pPr>
      <w:commentRangeStart w:id="12"/>
      <w:r w:rsidRPr="00DD1A3A">
        <w:rPr>
          <w:rFonts w:ascii="Corbel" w:hAnsi="Corbel"/>
          <w:sz w:val="23"/>
          <w:szCs w:val="23"/>
        </w:rPr>
        <w:t xml:space="preserve">The free peoples of the world look to us for support in maintaining their freedoms. If we falter in our leadership, we may endanger the peace of the world. And we shall surely endanger the welfare of this nation. Great responsibilities have been placed upon us by the swift movement of events. </w:t>
      </w:r>
    </w:p>
    <w:p w:rsidR="00DD1A3A" w:rsidRPr="00DD1A3A" w:rsidRDefault="00DD1A3A" w:rsidP="00DD1A3A">
      <w:pPr>
        <w:pStyle w:val="NormalWeb"/>
        <w:rPr>
          <w:rFonts w:ascii="Corbel" w:hAnsi="Corbel"/>
          <w:sz w:val="23"/>
          <w:szCs w:val="23"/>
        </w:rPr>
      </w:pPr>
      <w:r w:rsidRPr="00DD1A3A">
        <w:rPr>
          <w:rFonts w:ascii="Corbel" w:hAnsi="Corbel"/>
          <w:sz w:val="23"/>
          <w:szCs w:val="23"/>
        </w:rPr>
        <w:t>I am confident that the Congress will face these responsibilities squarely. </w:t>
      </w:r>
    </w:p>
    <w:commentRangeEnd w:id="12"/>
    <w:p w:rsidR="00EA0352" w:rsidRDefault="00291DE4" w:rsidP="00EA0352">
      <w:pPr>
        <w:autoSpaceDE w:val="0"/>
        <w:autoSpaceDN w:val="0"/>
        <w:adjustRightInd w:val="0"/>
      </w:pPr>
      <w:r>
        <w:rPr>
          <w:rStyle w:val="CommentReference"/>
        </w:rPr>
        <w:commentReference w:id="12"/>
      </w:r>
    </w:p>
    <w:p w:rsidR="00EA0352" w:rsidRPr="00EA0352" w:rsidRDefault="00EA0352" w:rsidP="00EA0352">
      <w:pPr>
        <w:autoSpaceDE w:val="0"/>
        <w:autoSpaceDN w:val="0"/>
        <w:adjustRightInd w:val="0"/>
        <w:rPr>
          <w:rFonts w:ascii="Arial-BoldMT" w:hAnsi="Arial-BoldMT" w:cs="Arial-BoldMT"/>
          <w:bCs/>
        </w:rPr>
      </w:pPr>
    </w:p>
    <w:p w:rsidR="00EA0352" w:rsidRDefault="00EA0352"/>
    <w:sectPr w:rsidR="00EA0352" w:rsidSect="00DD1A3A">
      <w:pgSz w:w="12240" w:h="15840"/>
      <w:pgMar w:top="900" w:right="1620" w:bottom="360" w:left="1152"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pham13" w:date="2011-03-18T11:34:00Z" w:initials="j">
    <w:p w:rsidR="00855CFA" w:rsidRDefault="00855CFA">
      <w:pPr>
        <w:pStyle w:val="CommentText"/>
      </w:pPr>
      <w:r>
        <w:rPr>
          <w:rStyle w:val="CommentReference"/>
        </w:rPr>
        <w:annotationRef/>
      </w:r>
      <w:r>
        <w:t xml:space="preserve">Even though Roosevelt was right, was it really necessary to quarantine countries? Instead </w:t>
      </w:r>
      <w:r w:rsidR="00291DE4">
        <w:t>of putting</w:t>
      </w:r>
      <w:r>
        <w:t xml:space="preserve"> them down for good?</w:t>
      </w:r>
    </w:p>
  </w:comment>
  <w:comment w:id="1" w:author="jpham13" w:date="2011-03-18T11:34:00Z" w:initials="j">
    <w:p w:rsidR="00855CFA" w:rsidRDefault="00855CFA">
      <w:pPr>
        <w:pStyle w:val="CommentText"/>
      </w:pPr>
      <w:r>
        <w:rPr>
          <w:rStyle w:val="CommentReference"/>
        </w:rPr>
        <w:annotationRef/>
      </w:r>
      <w:r>
        <w:t xml:space="preserve">Even though this was talking about containing aggressive nations, how would the </w:t>
      </w:r>
      <w:r w:rsidR="00291DE4">
        <w:t>aggression</w:t>
      </w:r>
      <w:r>
        <w:t xml:space="preserve"> be passed on? Through hatred of </w:t>
      </w:r>
      <w:r w:rsidR="00291DE4">
        <w:t>the attacks</w:t>
      </w:r>
      <w:r>
        <w:t xml:space="preserve">? </w:t>
      </w:r>
    </w:p>
  </w:comment>
  <w:comment w:id="2" w:author="jpham13" w:date="2011-03-18T11:23:00Z" w:initials="j">
    <w:p w:rsidR="00855CFA" w:rsidRDefault="00855CFA">
      <w:pPr>
        <w:pStyle w:val="CommentText"/>
      </w:pPr>
      <w:r>
        <w:rPr>
          <w:rStyle w:val="CommentReference"/>
        </w:rPr>
        <w:annotationRef/>
      </w:r>
      <w:r>
        <w:t xml:space="preserve">This statement is unfortunately true, though neutrality is possible, you just have to truly stay out of the conflict, like bullying, you stay away from the fight, your neutral, you help, you help one side; entering a war is easy. </w:t>
      </w:r>
    </w:p>
  </w:comment>
  <w:comment w:id="3" w:author="jpham13" w:date="2011-03-18T11:17:00Z" w:initials="j">
    <w:p w:rsidR="00855CFA" w:rsidRDefault="00855CFA">
      <w:pPr>
        <w:pStyle w:val="CommentText"/>
      </w:pPr>
      <w:r>
        <w:rPr>
          <w:rStyle w:val="CommentReference"/>
        </w:rPr>
        <w:annotationRef/>
      </w:r>
      <w:r>
        <w:t>How ironic, since the US seal has a eagle with an olive branch meaning peace in one claw, and arrows in the other meaning war in the other.</w:t>
      </w:r>
    </w:p>
  </w:comment>
  <w:comment w:id="4" w:author="jpham13" w:date="2011-03-18T11:34:00Z" w:initials="j">
    <w:p w:rsidR="00291DE4" w:rsidRDefault="00291DE4">
      <w:pPr>
        <w:pStyle w:val="CommentText"/>
      </w:pPr>
      <w:r>
        <w:rPr>
          <w:rStyle w:val="CommentReference"/>
        </w:rPr>
        <w:annotationRef/>
      </w:r>
      <w:r>
        <w:t>This is normal, after all, Roosevelt just loves to talk to the people in such a convenient way; the same during the Great Depression.</w:t>
      </w:r>
    </w:p>
  </w:comment>
  <w:comment w:id="5" w:author="jpham13" w:date="2011-03-18T11:32:00Z" w:initials="j">
    <w:p w:rsidR="00291DE4" w:rsidRDefault="00291DE4">
      <w:pPr>
        <w:pStyle w:val="CommentText"/>
      </w:pPr>
      <w:r>
        <w:rPr>
          <w:rStyle w:val="CommentReference"/>
        </w:rPr>
        <w:annotationRef/>
      </w:r>
      <w:r>
        <w:t xml:space="preserve">I suppose, after all the areas they were attacking was Europe and the Pacific Ocean after all (including parts of Asia and Africa). </w:t>
      </w:r>
    </w:p>
  </w:comment>
  <w:comment w:id="7" w:author="jpham13" w:date="2011-03-18T11:29:00Z" w:initials="j">
    <w:p w:rsidR="00291DE4" w:rsidRDefault="00291DE4">
      <w:pPr>
        <w:pStyle w:val="CommentText"/>
      </w:pPr>
      <w:r>
        <w:rPr>
          <w:rStyle w:val="CommentReference"/>
        </w:rPr>
        <w:annotationRef/>
      </w:r>
      <w:r>
        <w:t xml:space="preserve">I’m pretty sure that Japan regrets ever having attacked the US, the outcome of the war may have been much more different, the US would stay neutral and the Asian and European conquest would be complete. Though I’m sure that the US would have intervened anyway, through a staged incident like Hitler did or just declaring war without any reason. </w:t>
      </w:r>
    </w:p>
  </w:comment>
  <w:comment w:id="6" w:author="jpham13" w:date="2011-03-18T11:30:00Z" w:initials="j">
    <w:p w:rsidR="00291DE4" w:rsidRDefault="00291DE4">
      <w:pPr>
        <w:pStyle w:val="CommentText"/>
      </w:pPr>
      <w:r>
        <w:rPr>
          <w:rStyle w:val="CommentReference"/>
        </w:rPr>
        <w:annotationRef/>
      </w:r>
      <w:r>
        <w:t>That sure is a lot of “without warning”, it should have been pretty obvious that the Axis were trying to take over Europe (and Asia).</w:t>
      </w:r>
    </w:p>
  </w:comment>
  <w:comment w:id="8" w:author="jpham13" w:date="2011-03-18T11:34:00Z" w:initials="j">
    <w:p w:rsidR="00291DE4" w:rsidRDefault="00291DE4">
      <w:pPr>
        <w:pStyle w:val="CommentText"/>
      </w:pPr>
      <w:r>
        <w:rPr>
          <w:rStyle w:val="CommentReference"/>
        </w:rPr>
        <w:annotationRef/>
      </w:r>
      <w:r>
        <w:t>As long as there is peace, war will eventually come. I wonder what would happen if Japan didn’t join the Axis, when they bomb Pearl Harbor, they would just have the Pacific war, what would have come of Europe then?</w:t>
      </w:r>
    </w:p>
  </w:comment>
  <w:comment w:id="9" w:author="jpham13" w:date="2011-03-18T11:43:00Z" w:initials="j">
    <w:p w:rsidR="00DF4B9B" w:rsidRDefault="00DF4B9B">
      <w:pPr>
        <w:pStyle w:val="CommentText"/>
      </w:pPr>
      <w:r>
        <w:rPr>
          <w:rStyle w:val="CommentReference"/>
        </w:rPr>
        <w:annotationRef/>
      </w:r>
      <w:r>
        <w:t xml:space="preserve">So Truman is saying it’s either communism/socialism or something else; the government style will depend on the people and what they want as of now. </w:t>
      </w:r>
    </w:p>
  </w:comment>
  <w:comment w:id="10" w:author="jpham13" w:date="2011-03-18T11:43:00Z" w:initials="j">
    <w:p w:rsidR="00DF4B9B" w:rsidRDefault="00DF4B9B">
      <w:pPr>
        <w:pStyle w:val="CommentText"/>
      </w:pPr>
      <w:r>
        <w:rPr>
          <w:rStyle w:val="CommentReference"/>
        </w:rPr>
        <w:annotationRef/>
      </w:r>
      <w:r>
        <w:t xml:space="preserve">Truman is basically talking about the Soviet Union influencing other countries to be pro-communist. </w:t>
      </w:r>
    </w:p>
  </w:comment>
  <w:comment w:id="11" w:author="jpham13" w:date="2011-03-18T11:38:00Z" w:initials="j">
    <w:p w:rsidR="00291DE4" w:rsidRDefault="00291DE4">
      <w:pPr>
        <w:pStyle w:val="CommentText"/>
      </w:pPr>
      <w:r>
        <w:rPr>
          <w:rStyle w:val="CommentReference"/>
        </w:rPr>
        <w:annotationRef/>
      </w:r>
      <w:r>
        <w:t xml:space="preserve">Totalitarian regime- basically a dictator leadership. So basically what Truman said here is that if the people is unhappy with the government, one will rise to power to rule them and give them what they needed. </w:t>
      </w:r>
    </w:p>
  </w:comment>
  <w:comment w:id="12" w:author="jpham13" w:date="2011-03-18T11:42:00Z" w:initials="j">
    <w:p w:rsidR="00291DE4" w:rsidRDefault="00291DE4">
      <w:pPr>
        <w:pStyle w:val="CommentText"/>
      </w:pPr>
      <w:r>
        <w:rPr>
          <w:rStyle w:val="CommentReference"/>
        </w:rPr>
        <w:annotationRef/>
      </w:r>
      <w:r>
        <w:t>So the conclusion of this passage (or the meaning) led to the creation of the Marshall Plan</w:t>
      </w:r>
      <w:r w:rsidR="00DF4B9B">
        <w:t>.</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00"/>
    <w:family w:val="swiss"/>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649BF"/>
    <w:multiLevelType w:val="hybridMultilevel"/>
    <w:tmpl w:val="1666B4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EA0352"/>
    <w:rsid w:val="00075262"/>
    <w:rsid w:val="00291DE4"/>
    <w:rsid w:val="00305C81"/>
    <w:rsid w:val="00855CFA"/>
    <w:rsid w:val="00DD1A3A"/>
    <w:rsid w:val="00DF4B9B"/>
    <w:rsid w:val="00EA03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DD1A3A"/>
    <w:pPr>
      <w:spacing w:before="100" w:beforeAutospacing="1" w:after="100" w:afterAutospacing="1"/>
    </w:pPr>
  </w:style>
  <w:style w:type="character" w:styleId="CommentReference">
    <w:name w:val="annotation reference"/>
    <w:basedOn w:val="DefaultParagraphFont"/>
    <w:rsid w:val="00855CFA"/>
    <w:rPr>
      <w:sz w:val="16"/>
      <w:szCs w:val="16"/>
    </w:rPr>
  </w:style>
  <w:style w:type="paragraph" w:styleId="CommentText">
    <w:name w:val="annotation text"/>
    <w:basedOn w:val="Normal"/>
    <w:link w:val="CommentTextChar"/>
    <w:rsid w:val="00855CFA"/>
    <w:rPr>
      <w:sz w:val="20"/>
      <w:szCs w:val="20"/>
    </w:rPr>
  </w:style>
  <w:style w:type="character" w:customStyle="1" w:styleId="CommentTextChar">
    <w:name w:val="Comment Text Char"/>
    <w:basedOn w:val="DefaultParagraphFont"/>
    <w:link w:val="CommentText"/>
    <w:rsid w:val="00855CFA"/>
  </w:style>
  <w:style w:type="paragraph" w:styleId="CommentSubject">
    <w:name w:val="annotation subject"/>
    <w:basedOn w:val="CommentText"/>
    <w:next w:val="CommentText"/>
    <w:link w:val="CommentSubjectChar"/>
    <w:rsid w:val="00855CFA"/>
    <w:rPr>
      <w:b/>
      <w:bCs/>
    </w:rPr>
  </w:style>
  <w:style w:type="character" w:customStyle="1" w:styleId="CommentSubjectChar">
    <w:name w:val="Comment Subject Char"/>
    <w:basedOn w:val="CommentTextChar"/>
    <w:link w:val="CommentSubject"/>
    <w:rsid w:val="00855CFA"/>
    <w:rPr>
      <w:b/>
      <w:bCs/>
    </w:rPr>
  </w:style>
  <w:style w:type="paragraph" w:styleId="BalloonText">
    <w:name w:val="Balloon Text"/>
    <w:basedOn w:val="Normal"/>
    <w:link w:val="BalloonTextChar"/>
    <w:rsid w:val="00855CFA"/>
    <w:rPr>
      <w:rFonts w:ascii="Tahoma" w:hAnsi="Tahoma" w:cs="Tahoma"/>
      <w:sz w:val="16"/>
      <w:szCs w:val="16"/>
    </w:rPr>
  </w:style>
  <w:style w:type="character" w:customStyle="1" w:styleId="BalloonTextChar">
    <w:name w:val="Balloon Text Char"/>
    <w:basedOn w:val="DefaultParagraphFont"/>
    <w:link w:val="BalloonText"/>
    <w:rsid w:val="00855C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800</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Key Speeches – Pre-WWII, WWII, The Cold War</vt:lpstr>
    </vt:vector>
  </TitlesOfParts>
  <Company>Malden Public Schools</Company>
  <LinksUpToDate>false</LinksUpToDate>
  <CharactersWithSpaces>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Speeches – Pre-WWII, WWII, The Cold War</dc:title>
  <dc:creator>Malden Public Schools</dc:creator>
  <cp:lastModifiedBy>jpham13</cp:lastModifiedBy>
  <cp:revision>5</cp:revision>
  <dcterms:created xsi:type="dcterms:W3CDTF">2011-03-18T15:15:00Z</dcterms:created>
  <dcterms:modified xsi:type="dcterms:W3CDTF">2011-03-18T15:43:00Z</dcterms:modified>
</cp:coreProperties>
</file>